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23" w:rsidRPr="00C6322F" w:rsidRDefault="00890623" w:rsidP="00890623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C6322F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890623" w:rsidRPr="00C6322F" w:rsidRDefault="00890623" w:rsidP="00890623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C6322F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890623" w:rsidRPr="00C6322F" w:rsidRDefault="00890623" w:rsidP="00890623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890623" w:rsidRPr="00C6322F" w:rsidRDefault="00890623" w:rsidP="00890623">
      <w:pPr>
        <w:pStyle w:val="3"/>
        <w:ind w:firstLine="0"/>
        <w:jc w:val="both"/>
        <w:rPr>
          <w:rFonts w:ascii="GHEA Grapalat" w:hAnsi="GHEA Grapalat"/>
          <w:b w:val="0"/>
          <w:sz w:val="16"/>
          <w:szCs w:val="16"/>
          <w:lang w:val="af-ZA"/>
        </w:rPr>
      </w:pPr>
    </w:p>
    <w:p w:rsidR="00890623" w:rsidRPr="00C6322F" w:rsidRDefault="00890623" w:rsidP="00890623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C6322F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Pr="00C6322F">
        <w:rPr>
          <w:rFonts w:ascii="GHEA Grapalat" w:hAnsi="GHEA Grapalat"/>
          <w:b w:val="0"/>
          <w:sz w:val="16"/>
          <w:szCs w:val="16"/>
          <w:lang w:val="hy-AM"/>
        </w:rPr>
        <w:t xml:space="preserve">ԱՄՄԱԿ-ՄԱԱՊՁԲ-19/1   </w:t>
      </w:r>
    </w:p>
    <w:p w:rsidR="00890623" w:rsidRPr="00C6322F" w:rsidRDefault="00890623" w:rsidP="00890623">
      <w:pPr>
        <w:ind w:firstLine="709"/>
        <w:jc w:val="both"/>
        <w:rPr>
          <w:rFonts w:ascii="GHEA Grapalat" w:hAnsi="GHEA Grapalat" w:cs="Courier Unicode"/>
          <w:sz w:val="16"/>
          <w:szCs w:val="16"/>
          <w:lang w:val="af-ZA"/>
        </w:rPr>
      </w:pPr>
      <w:r w:rsidRPr="00C6322F">
        <w:rPr>
          <w:rFonts w:ascii="GHEA Grapalat" w:hAnsi="GHEA Grapalat"/>
          <w:sz w:val="16"/>
          <w:szCs w:val="16"/>
          <w:lang w:val="af-ZA"/>
        </w:rPr>
        <w:t>&lt;&lt;Արթիկի մոր և մանկան առ.պահպանման կենտրոն&gt;&gt; ՓԲԸ</w:t>
      </w:r>
      <w:r w:rsidRPr="00C6322F">
        <w:rPr>
          <w:rFonts w:ascii="GHEA Grapalat" w:hAnsi="GHEA Grapalat" w:cs="Courier Unicode"/>
          <w:sz w:val="16"/>
          <w:szCs w:val="16"/>
          <w:lang w:val="af-ZA"/>
        </w:rPr>
        <w:t>-</w:t>
      </w:r>
      <w:r w:rsidRPr="00C6322F">
        <w:rPr>
          <w:rFonts w:ascii="GHEA Grapalat" w:hAnsi="GHEA Grapalat" w:cs="Courier Unicode"/>
          <w:sz w:val="16"/>
          <w:szCs w:val="16"/>
          <w:lang w:val="hy-AM"/>
        </w:rPr>
        <w:t>ն</w:t>
      </w:r>
      <w:r w:rsidRPr="00C6322F">
        <w:rPr>
          <w:rFonts w:ascii="GHEA Grapalat" w:hAnsi="GHEA Grapalat" w:cs="Courier Unicode"/>
          <w:sz w:val="16"/>
          <w:szCs w:val="16"/>
          <w:lang w:val="af-ZA"/>
        </w:rPr>
        <w:t xml:space="preserve"> ստորև ներկայացնում է իր կարիքների համար </w:t>
      </w:r>
      <w:r w:rsidRPr="00C6322F">
        <w:rPr>
          <w:rFonts w:ascii="GHEA Grapalat" w:hAnsi="GHEA Grapalat"/>
          <w:bCs/>
          <w:color w:val="000000"/>
          <w:sz w:val="16"/>
          <w:szCs w:val="16"/>
        </w:rPr>
        <w:t>Քիմիական</w:t>
      </w:r>
      <w:r w:rsidRPr="00C6322F">
        <w:rPr>
          <w:rFonts w:ascii="GHEA Grapalat" w:hAnsi="GHEA Grapalat"/>
          <w:bCs/>
          <w:color w:val="000000"/>
          <w:sz w:val="16"/>
          <w:szCs w:val="16"/>
          <w:lang w:val="af-ZA"/>
        </w:rPr>
        <w:t xml:space="preserve"> </w:t>
      </w:r>
      <w:r w:rsidRPr="00C6322F">
        <w:rPr>
          <w:rFonts w:ascii="GHEA Grapalat" w:hAnsi="GHEA Grapalat"/>
          <w:bCs/>
          <w:color w:val="000000"/>
          <w:sz w:val="16"/>
          <w:szCs w:val="16"/>
        </w:rPr>
        <w:t>նյութերի</w:t>
      </w:r>
      <w:r w:rsidRPr="00C6322F">
        <w:rPr>
          <w:rFonts w:ascii="GHEA Grapalat" w:hAnsi="GHEA Grapalat" w:cs="Courier Unicode"/>
          <w:sz w:val="16"/>
          <w:szCs w:val="16"/>
          <w:lang w:val="af-ZA"/>
        </w:rPr>
        <w:t xml:space="preserve"> ձեռքբերման նպատակով կազմակերպված </w:t>
      </w:r>
      <w:r w:rsidRPr="00C6322F">
        <w:rPr>
          <w:rFonts w:ascii="GHEA Grapalat" w:hAnsi="GHEA Grapalat"/>
          <w:sz w:val="16"/>
          <w:szCs w:val="16"/>
          <w:lang w:val="hy-AM"/>
        </w:rPr>
        <w:t xml:space="preserve">ԱՄՄԱԿ-ՄԱԱՊՁԲ-19/1 </w:t>
      </w:r>
      <w:r w:rsidRPr="00C6322F">
        <w:rPr>
          <w:rFonts w:ascii="GHEA Grapalat" w:hAnsi="GHEA Grapalat" w:cs="Courier Unicode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27A08" w:rsidRPr="00C6322F" w:rsidRDefault="00890623" w:rsidP="0089062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C6322F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C6322F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C6322F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hAnsi="GHEA Grapalat" w:cs="Courier Unicode"/>
          <w:sz w:val="16"/>
          <w:szCs w:val="16"/>
        </w:rPr>
        <w:t>ապրիլի</w:t>
      </w:r>
      <w:r w:rsidRPr="00C6322F">
        <w:rPr>
          <w:rFonts w:ascii="GHEA Grapalat" w:hAnsi="GHEA Grapalat" w:cs="Courier Unicode"/>
          <w:sz w:val="16"/>
          <w:szCs w:val="16"/>
          <w:lang w:val="af-ZA"/>
        </w:rPr>
        <w:t xml:space="preserve"> 18</w:t>
      </w:r>
      <w:r w:rsidRPr="00C6322F">
        <w:rPr>
          <w:rFonts w:ascii="GHEA Grapalat" w:hAnsi="GHEA Grapalat"/>
          <w:sz w:val="16"/>
          <w:szCs w:val="16"/>
          <w:lang w:val="af-ZA"/>
        </w:rPr>
        <w:t>-</w:t>
      </w:r>
      <w:r w:rsidRPr="00C6322F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C6322F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C6322F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827A08" w:rsidRPr="00344AAE" w:rsidRDefault="00C6322F">
      <w:pPr>
        <w:rPr>
          <w:rFonts w:ascii="GHEA Grapalat" w:hAnsi="GHEA Grapalat"/>
          <w:sz w:val="16"/>
          <w:szCs w:val="16"/>
          <w:lang w:val="af-ZA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344AAE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</w:p>
    <w:p w:rsidR="00827A08" w:rsidRPr="00344AAE" w:rsidRDefault="00C6322F">
      <w:pPr>
        <w:rPr>
          <w:rFonts w:ascii="GHEA Grapalat" w:hAnsi="GHEA Grapalat"/>
          <w:sz w:val="16"/>
          <w:szCs w:val="16"/>
          <w:lang w:val="af-ZA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344AAE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344AAE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eastAsia="GHEA Grapalat" w:hAnsi="GHEA Grapalat" w:cs="GHEA Grapalat"/>
          <w:sz w:val="16"/>
          <w:szCs w:val="16"/>
        </w:rPr>
        <w:t>է</w:t>
      </w:r>
      <w:r w:rsidRPr="00344AAE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344AAE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C6322F">
        <w:rPr>
          <w:rFonts w:ascii="GHEA Grapalat" w:eastAsia="GHEA Grapalat" w:hAnsi="GHEA Grapalat" w:cs="GHEA Grapalat"/>
          <w:sz w:val="16"/>
          <w:szCs w:val="16"/>
        </w:rPr>
        <w:t>Խոլեստերոլ</w:t>
      </w:r>
      <w:r w:rsidRPr="00344AAE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CHOLSTEROL /</w:t>
      </w:r>
      <w:r w:rsidRPr="00C6322F">
        <w:rPr>
          <w:rFonts w:ascii="GHEA Grapalat" w:eastAsia="GHEA Grapalat" w:hAnsi="GHEA Grapalat" w:cs="GHEA Grapalat"/>
          <w:sz w:val="16"/>
          <w:szCs w:val="16"/>
        </w:rPr>
        <w:t>ընդհանուր</w:t>
      </w:r>
      <w:r w:rsidRPr="00344AAE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eastAsia="GHEA Grapalat" w:hAnsi="GHEA Grapalat" w:cs="GHEA Grapalat"/>
          <w:sz w:val="16"/>
          <w:szCs w:val="16"/>
        </w:rPr>
        <w:t>խոլեստիրինի</w:t>
      </w:r>
      <w:r w:rsidRPr="00344AAE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eastAsia="GHEA Grapalat" w:hAnsi="GHEA Grapalat" w:cs="GHEA Grapalat"/>
          <w:sz w:val="16"/>
          <w:szCs w:val="16"/>
        </w:rPr>
        <w:t>թեսթ</w:t>
      </w:r>
      <w:r w:rsidRPr="00344AAE">
        <w:rPr>
          <w:rFonts w:ascii="GHEA Grapalat" w:eastAsia="GHEA Grapalat" w:hAnsi="GHEA Grapalat" w:cs="GHEA Grapalat"/>
          <w:sz w:val="16"/>
          <w:szCs w:val="16"/>
          <w:lang w:val="af-ZA"/>
        </w:rPr>
        <w:t>-</w:t>
      </w:r>
      <w:r w:rsidRPr="00C6322F">
        <w:rPr>
          <w:rFonts w:ascii="GHEA Grapalat" w:eastAsia="GHEA Grapalat" w:hAnsi="GHEA Grapalat" w:cs="GHEA Grapalat"/>
          <w:sz w:val="16"/>
          <w:szCs w:val="16"/>
        </w:rPr>
        <w:t>հավաքածու</w:t>
      </w:r>
      <w:r w:rsidRPr="00344AAE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/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15900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2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Բիլիռուբին BILIRUBIN /ընդհանուր և ուղիղ բիլիռուբինի որոշման թեսթ-հավաքածու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13800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3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Միզանյութ Urea-CO/միզանյութի որոշման թեսթ-հավաքածու/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39200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4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Կրեատինին Crea-Col /կրեատինինի որոշման թեսթ-հավաքածու/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9600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5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Ցոլիկլոն/ռեագենտ/ անտի-A /արյան խմբի II որոշման թեսթ/10մլ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ԹԱԳ ՀԷՄ ՍՊԸ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ԹԱԳ ՀԷՄ ՍՊԸ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2100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2670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6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Ցոլիկլոն/ռեագենտ/ անտի-B /արյան խմբի III որոշման թեսթ/10մլ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ԹԱԳ ՀԷՄ ՍՊԸ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ԹԱԳ ՀԷՄ ՍՊԸ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2100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2670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7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Գնման առարկա է հանդիսանում` Ցոլիկլոն/ռեագենտ/ անտի D 10մլ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ԹԱԳ ՀԷՄ ՍՊԸ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ԹԱԳ ՀԷՄ ՍՊԸ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6000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7760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8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Ցոլիկլոն/ռեագենտ/ անտի- AB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ԹԱԳ ՀԷՄ ՍՊԸ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3390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ԹԱԳ ՀԷՄ ՍՊԸ</w:t>
            </w:r>
          </w:p>
        </w:tc>
        <w:tc>
          <w:tcPr>
            <w:tcW w:w="3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3420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10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Գնման առարկա է հանդիսանում` ՌՊՌ-Կարբոն RPR Carbon /սիֆիլիսի որոշման թեսթ-հավաքածու/ 100թեսթ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52200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11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Գնման առարկա է հանդիսանում` Ց-</w:t>
      </w:r>
      <w:proofErr w:type="gramStart"/>
      <w:r w:rsidRPr="00C6322F">
        <w:rPr>
          <w:rFonts w:ascii="GHEA Grapalat" w:eastAsia="GHEA Grapalat" w:hAnsi="GHEA Grapalat" w:cs="GHEA Grapalat"/>
          <w:sz w:val="16"/>
          <w:szCs w:val="16"/>
        </w:rPr>
        <w:t>ռեակտիվ  սպիտակուցի</w:t>
      </w:r>
      <w:proofErr w:type="gramEnd"/>
      <w:r w:rsidRPr="00C6322F">
        <w:rPr>
          <w:rFonts w:ascii="GHEA Grapalat" w:eastAsia="GHEA Grapalat" w:hAnsi="GHEA Grapalat" w:cs="GHEA Grapalat"/>
          <w:sz w:val="16"/>
          <w:szCs w:val="16"/>
        </w:rPr>
        <w:t xml:space="preserve"> որոշման թեսթ-հավաքածու/CPB   100թեսթ   ASO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10600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12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Անտիստրեպտոլիզին -Օ որոշման թեսթ հավաքածու 100թեսթ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6300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13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Գնման առարկա է հանդիսանում` Ռևմատոիդ ֆակտոր RF որոշման թեսթ հավաքածու 100 թեսթ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</w:t>
            </w: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</w:t>
            </w: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չհամապատասխանող </w:t>
            </w: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Անհամապատասխանության </w:t>
            </w: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4800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14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proofErr w:type="gramStart"/>
      <w:r w:rsidRPr="00C6322F">
        <w:rPr>
          <w:rFonts w:ascii="GHEA Grapalat" w:eastAsia="GHEA Grapalat" w:hAnsi="GHEA Grapalat" w:cs="GHEA Grapalat"/>
          <w:sz w:val="16"/>
          <w:szCs w:val="16"/>
        </w:rPr>
        <w:t>Ընդհանուր  սպիտակուց</w:t>
      </w:r>
      <w:proofErr w:type="gramEnd"/>
      <w:r w:rsidRPr="00C6322F">
        <w:rPr>
          <w:rFonts w:ascii="GHEA Grapalat" w:eastAsia="GHEA Grapalat" w:hAnsi="GHEA Grapalat" w:cs="GHEA Grapalat"/>
          <w:sz w:val="16"/>
          <w:szCs w:val="16"/>
        </w:rPr>
        <w:t xml:space="preserve"> 4*120մլ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5500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15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Կալցիումի որոշման թեսթ-հավաքածու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4700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16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Գնման առարկա է հանդիսանում` Թրոմբոպլաստինի /պրոթրոմբինային ժամանակ/որոշման թեսթ-հավաքածու 5մլ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82000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17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արյան անալիզի ազդանյութեր (ռեագենտներ)/ԱԼՏ որոշման թեսթ հավաքածու   2*60 մլ                    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9150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18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արյան անալիզի ազդանյութեր (ռեագենտներ)/Ալբումին որոշման թեսթ հավաքածու 4*100մլ              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6200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19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արյան անալիզի ազդանյութեր (ռեագենտներ)/ԱՍՏ որոշման թեսթ հավաքածու 2 * 60                    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9150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20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արյան անալիզի ազդանյութեր (ռեագենտներ)/ֆիբրինոգեն որոշման թեսթ հավաքածու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Մասնակիցների </w:t>
            </w: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Մասնակցի </w:t>
            </w: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/ընտրված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Մասնակցի առաջարկած գին / </w:t>
            </w: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11300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21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proofErr w:type="gramStart"/>
      <w:r w:rsidRPr="00C6322F">
        <w:rPr>
          <w:rFonts w:ascii="GHEA Grapalat" w:eastAsia="GHEA Grapalat" w:hAnsi="GHEA Grapalat" w:cs="GHEA Grapalat"/>
          <w:sz w:val="16"/>
          <w:szCs w:val="16"/>
        </w:rPr>
        <w:t>Հեմոգլոբին  որոշման</w:t>
      </w:r>
      <w:proofErr w:type="gramEnd"/>
      <w:r w:rsidRPr="00C6322F">
        <w:rPr>
          <w:rFonts w:ascii="GHEA Grapalat" w:eastAsia="GHEA Grapalat" w:hAnsi="GHEA Grapalat" w:cs="GHEA Grapalat"/>
          <w:sz w:val="16"/>
          <w:szCs w:val="16"/>
        </w:rPr>
        <w:t xml:space="preserve"> թեսթ հավաքածու  5000մլ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22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գլյուկոզայի որոշման թեսթ հավաքածու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21200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23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lastRenderedPageBreak/>
        <w:t>Գնման առարկա է հանդիսանում</w:t>
      </w:r>
      <w:proofErr w:type="gramStart"/>
      <w:r w:rsidRPr="00C6322F">
        <w:rPr>
          <w:rFonts w:ascii="GHEA Grapalat" w:eastAsia="GHEA Grapalat" w:hAnsi="GHEA Grapalat" w:cs="GHEA Grapalat"/>
          <w:sz w:val="16"/>
          <w:szCs w:val="16"/>
        </w:rPr>
        <w:t>`  Հեպատիտ</w:t>
      </w:r>
      <w:proofErr w:type="gramEnd"/>
      <w:r w:rsidRPr="00C6322F">
        <w:rPr>
          <w:rFonts w:ascii="GHEA Grapalat" w:eastAsia="GHEA Grapalat" w:hAnsi="GHEA Grapalat" w:cs="GHEA Grapalat"/>
          <w:sz w:val="16"/>
          <w:szCs w:val="16"/>
        </w:rPr>
        <w:t xml:space="preserve"> Բ վիրուսի անտիգենի որակական հայտնաբերման թեսթ հավաքածու/HBsAg/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9300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25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Գնման առարկա է հանդիսանում` լաբորոտոր ազդանյութեր (ռեագենտներ)/ ազուր-էոզին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4"/>
        <w:gridCol w:w="1616"/>
        <w:gridCol w:w="1826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Ֆարմեգուս ՍՊԸ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ԹԱԳ ՀԷՄ ՍՊԸ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Ֆարմեգուս ՍՊԸ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15800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ԹԱԳ ՀԷՄ ՍՊԸ</w:t>
            </w:r>
          </w:p>
        </w:tc>
        <w:tc>
          <w:tcPr>
            <w:tcW w:w="3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16666.67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26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Գնման առարկա է հանդիսանում` լաբորոտոր ազդանյութեր (ռեագենտներ)/իմերսիոն յուղ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4"/>
        <w:gridCol w:w="1616"/>
        <w:gridCol w:w="1826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ԹԱԳ ՀԷՄ ՍՊԸ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Ֆարմեգուս ՍՊԸ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ԹԱԳ ՀԷՄ ՍՊԸ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6666.67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Ֆարմեգուս ՍՊԸ</w:t>
            </w:r>
          </w:p>
        </w:tc>
        <w:tc>
          <w:tcPr>
            <w:tcW w:w="3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11800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32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Նատրիումի լիմոնաթթվային աղ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ԹԱԳ ՀԷՄ ՍՊԸ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ԹԱԳ ՀԷՄ ՍՊԸ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833.33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33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ախտորոշմանն նյութեր/ Ակու չեկ գլյուկոմետրի թեսթ-ստրիպ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Կոնցեռն-Էներգոմաշ ՓԲԸ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Կոնցեռն-Էներգոմաշ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ՓԲԸ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5000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Չափաբաժին 34</w:t>
      </w: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Մեզի ձողիկներ 11 պարամետրով /100 հատ/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6322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C6322F"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ՎԻՈԼԱ  ԱՊԸ</w:t>
            </w:r>
          </w:p>
        </w:tc>
        <w:tc>
          <w:tcPr>
            <w:tcW w:w="3000" w:type="dxa"/>
            <w:vAlign w:val="center"/>
          </w:tcPr>
          <w:p w:rsidR="00827A08" w:rsidRPr="00C6322F" w:rsidRDefault="00827A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827A08" w:rsidRPr="00C6322F" w:rsidRDefault="00C632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22F">
              <w:rPr>
                <w:rFonts w:ascii="GHEA Grapalat" w:eastAsia="GHEA Grapalat" w:hAnsi="GHEA Grapalat" w:cs="GHEA Grapalat"/>
                <w:sz w:val="16"/>
                <w:szCs w:val="16"/>
              </w:rPr>
              <w:t>7900</w:t>
            </w:r>
          </w:p>
        </w:tc>
      </w:tr>
    </w:tbl>
    <w:p w:rsidR="00827A08" w:rsidRPr="00C6322F" w:rsidRDefault="00827A08">
      <w:pPr>
        <w:jc w:val="center"/>
        <w:rPr>
          <w:rFonts w:ascii="GHEA Grapalat" w:hAnsi="GHEA Grapalat"/>
          <w:sz w:val="16"/>
          <w:szCs w:val="16"/>
        </w:rPr>
      </w:pPr>
    </w:p>
    <w:p w:rsidR="00827A08" w:rsidRPr="00C6322F" w:rsidRDefault="00C6322F">
      <w:pPr>
        <w:rPr>
          <w:rFonts w:ascii="GHEA Grapalat" w:hAnsi="GHEA Grapalat"/>
          <w:sz w:val="16"/>
          <w:szCs w:val="16"/>
        </w:rPr>
      </w:pPr>
      <w:r w:rsidRPr="00C6322F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90623" w:rsidRPr="00C6322F" w:rsidRDefault="00890623" w:rsidP="00890623">
      <w:pPr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C6322F">
        <w:rPr>
          <w:rFonts w:ascii="Calibri" w:hAnsi="Calibri" w:cs="Calibri"/>
          <w:sz w:val="16"/>
          <w:szCs w:val="16"/>
          <w:lang w:val="af-ZA"/>
        </w:rPr>
        <w:t> </w:t>
      </w:r>
      <w:r w:rsidRPr="00C6322F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C6322F">
        <w:rPr>
          <w:rFonts w:ascii="Calibri" w:hAnsi="Calibri" w:cs="Calibri"/>
          <w:sz w:val="16"/>
          <w:szCs w:val="16"/>
          <w:lang w:val="af-ZA"/>
        </w:rPr>
        <w:t> </w:t>
      </w:r>
      <w:r w:rsidRPr="00C6322F">
        <w:rPr>
          <w:rFonts w:ascii="GHEA Grapalat" w:hAnsi="GHEA Grapalat"/>
          <w:sz w:val="16"/>
          <w:szCs w:val="16"/>
          <w:lang w:val="af-ZA"/>
        </w:rPr>
        <w:t>տեղեկագրում</w:t>
      </w:r>
      <w:r w:rsidRPr="00C6322F">
        <w:rPr>
          <w:rFonts w:ascii="Calibri" w:hAnsi="Calibri" w:cs="Calibri"/>
          <w:sz w:val="16"/>
          <w:szCs w:val="16"/>
          <w:lang w:val="af-ZA"/>
        </w:rPr>
        <w:t> 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և անգործության ժամկետ սահմանել ծանուցման օրվան հաջորդող օրվանից հաշված 5-րդ օրացուցային օրը ներառյալ</w:t>
      </w:r>
      <w:r w:rsidRPr="00C6322F">
        <w:rPr>
          <w:rFonts w:ascii="GHEA Grapalat" w:hAnsi="GHEA Grapalat" w:cs="Sylfaen"/>
          <w:sz w:val="16"/>
          <w:szCs w:val="16"/>
          <w:lang w:val="hy-AM"/>
        </w:rPr>
        <w:t xml:space="preserve">:    </w:t>
      </w:r>
    </w:p>
    <w:p w:rsidR="00890623" w:rsidRPr="00C6322F" w:rsidRDefault="00890623" w:rsidP="008906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hAnsi="GHEA Grapalat" w:cs="Sylfaen"/>
          <w:sz w:val="16"/>
          <w:szCs w:val="16"/>
          <w:lang w:val="af-ZA"/>
        </w:rPr>
        <w:t>հետ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hAnsi="GHEA Grapalat" w:cs="Sylfaen"/>
          <w:sz w:val="16"/>
          <w:szCs w:val="16"/>
          <w:lang w:val="af-ZA"/>
        </w:rPr>
        <w:t>եք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322F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90623" w:rsidRPr="00C6322F" w:rsidRDefault="00890623" w:rsidP="00890623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bookmarkStart w:id="0" w:name="OLE_LINK214"/>
      <w:r w:rsidRPr="00C6322F">
        <w:rPr>
          <w:rFonts w:ascii="GHEA Grapalat" w:hAnsi="GHEA Grapalat"/>
          <w:sz w:val="16"/>
          <w:szCs w:val="16"/>
          <w:lang w:val="af-ZA"/>
        </w:rPr>
        <w:t xml:space="preserve">   </w:t>
      </w:r>
      <w:r w:rsidRPr="00C6322F">
        <w:rPr>
          <w:rFonts w:ascii="GHEA Grapalat" w:hAnsi="GHEA Grapalat"/>
          <w:sz w:val="16"/>
          <w:szCs w:val="16"/>
          <w:lang w:val="hy-AM"/>
        </w:rPr>
        <w:t xml:space="preserve">ԱՄՄԱԿ-ՄԱԱՊՁԲ-19/1      </w:t>
      </w:r>
      <w:r w:rsidRPr="00C6322F">
        <w:rPr>
          <w:rFonts w:ascii="GHEA Grapalat" w:hAnsi="GHEA Grapalat"/>
          <w:sz w:val="16"/>
          <w:szCs w:val="16"/>
          <w:lang w:val="af-ZA"/>
        </w:rPr>
        <w:t xml:space="preserve"> </w:t>
      </w:r>
      <w:bookmarkEnd w:id="0"/>
      <w:r w:rsidRPr="00C6322F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Pr="00C6322F">
        <w:rPr>
          <w:rFonts w:ascii="GHEA Grapalat" w:hAnsi="GHEA Grapalat" w:cs="Sylfaen"/>
          <w:sz w:val="16"/>
          <w:szCs w:val="16"/>
          <w:lang w:val="af-ZA"/>
        </w:rPr>
        <w:t>Է. Գրիգորյանին:</w:t>
      </w:r>
    </w:p>
    <w:p w:rsidR="00890623" w:rsidRPr="00C6322F" w:rsidRDefault="00890623" w:rsidP="0089062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90623" w:rsidRPr="00C6322F" w:rsidRDefault="00890623" w:rsidP="00890623">
      <w:pPr>
        <w:pStyle w:val="a5"/>
        <w:ind w:firstLine="0"/>
        <w:rPr>
          <w:sz w:val="16"/>
          <w:szCs w:val="16"/>
          <w:u w:val="single"/>
          <w:lang w:val="af-ZA"/>
        </w:rPr>
      </w:pPr>
      <w:r w:rsidRPr="00C6322F">
        <w:rPr>
          <w:rFonts w:cs="Sylfaen"/>
          <w:sz w:val="16"/>
          <w:szCs w:val="16"/>
          <w:lang w:val="af-ZA"/>
        </w:rPr>
        <w:t xml:space="preserve">          Հեռախոս՝</w:t>
      </w:r>
      <w:r w:rsidRPr="00C6322F">
        <w:rPr>
          <w:sz w:val="16"/>
          <w:szCs w:val="16"/>
          <w:lang w:val="af-ZA"/>
        </w:rPr>
        <w:t xml:space="preserve"> </w:t>
      </w:r>
      <w:r w:rsidRPr="00C6322F">
        <w:rPr>
          <w:rFonts w:cs="Sylfaen"/>
          <w:sz w:val="16"/>
          <w:szCs w:val="16"/>
          <w:u w:val="single"/>
          <w:lang w:val="af-ZA"/>
        </w:rPr>
        <w:t>+37410244974</w:t>
      </w:r>
    </w:p>
    <w:p w:rsidR="00890623" w:rsidRPr="00C6322F" w:rsidRDefault="00890623" w:rsidP="00890623">
      <w:pPr>
        <w:pStyle w:val="a5"/>
        <w:ind w:firstLine="0"/>
        <w:rPr>
          <w:rFonts w:cs="Sylfaen"/>
          <w:sz w:val="16"/>
          <w:szCs w:val="16"/>
          <w:u w:val="single"/>
          <w:lang w:val="af-ZA"/>
        </w:rPr>
      </w:pPr>
      <w:r w:rsidRPr="00C6322F">
        <w:rPr>
          <w:sz w:val="16"/>
          <w:szCs w:val="16"/>
          <w:lang w:val="af-ZA"/>
        </w:rPr>
        <w:t xml:space="preserve">        </w:t>
      </w:r>
      <w:r w:rsidRPr="00C6322F">
        <w:rPr>
          <w:rFonts w:cs="Sylfaen"/>
          <w:sz w:val="16"/>
          <w:szCs w:val="16"/>
          <w:lang w:val="af-ZA"/>
        </w:rPr>
        <w:t xml:space="preserve">Էլ. Փոստ՝ </w:t>
      </w:r>
      <w:r w:rsidRPr="00C6322F">
        <w:rPr>
          <w:rFonts w:cs="Arial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890623" w:rsidRPr="00C6322F" w:rsidRDefault="00890623" w:rsidP="00890623">
      <w:pPr>
        <w:pStyle w:val="31"/>
        <w:ind w:firstLine="0"/>
        <w:jc w:val="both"/>
        <w:rPr>
          <w:i w:val="0"/>
          <w:sz w:val="16"/>
          <w:szCs w:val="16"/>
          <w:lang w:val="af-ZA"/>
        </w:rPr>
      </w:pPr>
    </w:p>
    <w:p w:rsidR="00890623" w:rsidRPr="00C6322F" w:rsidRDefault="00890623" w:rsidP="00890623">
      <w:pPr>
        <w:pStyle w:val="a5"/>
        <w:ind w:firstLine="0"/>
        <w:jc w:val="center"/>
        <w:rPr>
          <w:b/>
          <w:i/>
          <w:sz w:val="16"/>
          <w:szCs w:val="16"/>
          <w:u w:val="single"/>
          <w:lang w:val="af-ZA"/>
        </w:rPr>
      </w:pPr>
      <w:r w:rsidRPr="00C6322F">
        <w:rPr>
          <w:b/>
          <w:i/>
          <w:sz w:val="16"/>
          <w:szCs w:val="16"/>
          <w:lang w:val="af-ZA"/>
        </w:rPr>
        <w:t xml:space="preserve">Պատվիրատու  &lt;&lt;Արթիկի մոր և մանկան առ.պահպանման կենտրոն&gt;&gt; ՓԲԸ </w:t>
      </w:r>
    </w:p>
    <w:p w:rsidR="00890623" w:rsidRPr="00C6322F" w:rsidRDefault="00890623" w:rsidP="00890623">
      <w:pPr>
        <w:pStyle w:val="a5"/>
        <w:rPr>
          <w:rFonts w:cs="Sylfaen"/>
          <w:i/>
          <w:sz w:val="16"/>
          <w:szCs w:val="16"/>
          <w:lang w:val="af-ZA"/>
        </w:rPr>
      </w:pPr>
    </w:p>
    <w:p w:rsidR="00890623" w:rsidRPr="00C6322F" w:rsidRDefault="00890623" w:rsidP="00890623">
      <w:pPr>
        <w:pStyle w:val="31"/>
        <w:spacing w:after="240" w:line="360" w:lineRule="auto"/>
        <w:ind w:firstLine="709"/>
        <w:rPr>
          <w:sz w:val="16"/>
          <w:szCs w:val="16"/>
          <w:u w:val="none"/>
          <w:lang w:val="es-ES"/>
        </w:rPr>
      </w:pPr>
    </w:p>
    <w:p w:rsidR="00827A08" w:rsidRPr="00C6322F" w:rsidRDefault="00827A08" w:rsidP="00890623">
      <w:pPr>
        <w:jc w:val="center"/>
        <w:rPr>
          <w:rFonts w:ascii="GHEA Grapalat" w:hAnsi="GHEA Grapalat"/>
          <w:sz w:val="16"/>
          <w:szCs w:val="16"/>
          <w:lang w:val="es-ES"/>
        </w:rPr>
      </w:pPr>
      <w:bookmarkStart w:id="1" w:name="_GoBack"/>
      <w:bookmarkEnd w:id="1"/>
    </w:p>
    <w:sectPr w:rsidR="00827A08" w:rsidRPr="00C6322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7A08"/>
    <w:rsid w:val="00107BA4"/>
    <w:rsid w:val="00344AAE"/>
    <w:rsid w:val="00827A08"/>
    <w:rsid w:val="00890623"/>
    <w:rsid w:val="00C6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0DF7A-7AA2-4FBD-B596-7407FA4A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890623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890623"/>
    <w:rPr>
      <w:rFonts w:ascii="Cambria" w:eastAsia="Times Armenian" w:hAnsi="Cambria" w:cs="Times Armenian"/>
      <w:b/>
      <w:sz w:val="28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890623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890623"/>
    <w:rPr>
      <w:rFonts w:ascii="GHEA Grapalat" w:eastAsia="Times Armenian" w:hAnsi="GHEA Grapalat" w:cs="Times Armenian"/>
      <w:sz w:val="24"/>
    </w:rPr>
  </w:style>
  <w:style w:type="paragraph" w:styleId="31">
    <w:name w:val="Body Text Indent 3"/>
    <w:basedOn w:val="a"/>
    <w:link w:val="32"/>
    <w:rsid w:val="00890623"/>
    <w:pPr>
      <w:spacing w:after="0" w:line="240" w:lineRule="auto"/>
      <w:ind w:firstLine="720"/>
    </w:pPr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90623"/>
    <w:rPr>
      <w:rFonts w:ascii="GHEA Grapalat" w:eastAsia="Times Armenian" w:hAnsi="GHEA Grapalat" w:cs="Times Armeni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2939</Words>
  <Characters>16753</Characters>
  <Application>Microsoft Office Word</Application>
  <DocSecurity>0</DocSecurity>
  <Lines>139</Lines>
  <Paragraphs>39</Paragraphs>
  <ScaleCrop>false</ScaleCrop>
  <Manager/>
  <Company/>
  <LinksUpToDate>false</LinksUpToDate>
  <CharactersWithSpaces>19653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5</cp:revision>
  <dcterms:created xsi:type="dcterms:W3CDTF">2019-04-25T07:59:00Z</dcterms:created>
  <dcterms:modified xsi:type="dcterms:W3CDTF">2019-04-25T08:05:00Z</dcterms:modified>
  <cp:category/>
</cp:coreProperties>
</file>